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B" w:rsidRPr="00082E44" w:rsidRDefault="00D419BB" w:rsidP="00D419BB">
      <w:pPr>
        <w:shd w:val="clear" w:color="auto" w:fill="FFFFFF"/>
        <w:jc w:val="both"/>
        <w:rPr>
          <w:rFonts w:eastAsia="Times New Roman"/>
          <w:lang w:eastAsia="ar-SA"/>
        </w:rPr>
      </w:pPr>
      <w:r>
        <w:rPr>
          <w:rFonts w:eastAsia="Times New Roman"/>
          <w:noProof/>
          <w:lang w:eastAsia="pl-PL"/>
        </w:rPr>
        <w:drawing>
          <wp:inline distT="0" distB="0" distL="0" distR="0">
            <wp:extent cx="5930265" cy="695960"/>
            <wp:effectExtent l="0" t="0" r="0" b="8890"/>
            <wp:docPr id="1" name="Obraz 1" descr="ciag-feprreg-rrp-lodz-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BB" w:rsidRDefault="00D419BB" w:rsidP="00D419BB">
      <w:pPr>
        <w:jc w:val="center"/>
      </w:pPr>
      <w:r>
        <w:rPr>
          <w:u w:val="single"/>
        </w:rPr>
        <w:t>„Uporządkowanie gospodarki wodno-ściekowej na terenie Gminy Andrespol”, UDA-RPLD.05.03.01-10-0001/18-00.</w:t>
      </w:r>
    </w:p>
    <w:p w:rsidR="00D419BB" w:rsidRDefault="00D419BB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D419BB">
        <w:rPr>
          <w:rFonts w:ascii="Times New Roman" w:hAnsi="Times New Roman" w:cs="Times New Roman"/>
          <w:b/>
        </w:rPr>
        <w:t>01.01.2020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D419BB" w:rsidRPr="00D419BB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w Wiśniowej Górze w ramach zadania: Uporządkowanie gospodarki </w:t>
      </w:r>
      <w:proofErr w:type="spellStart"/>
      <w:r w:rsidR="00D419BB" w:rsidRPr="00D419BB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="00D419BB" w:rsidRPr="00D419BB">
        <w:rPr>
          <w:rFonts w:ascii="Times New Roman" w:hAnsi="Times New Roman" w:cs="Times New Roman"/>
          <w:b/>
          <w:bCs/>
          <w:sz w:val="24"/>
          <w:szCs w:val="24"/>
        </w:rPr>
        <w:t xml:space="preserve"> – ściekowej na terenie Gminy Andrespol</w:t>
      </w:r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bookmarkStart w:id="0" w:name="_GoBack"/>
      <w:r w:rsidR="00EE2F21" w:rsidRPr="00D419BB">
        <w:rPr>
          <w:rFonts w:ascii="Times New Roman" w:hAnsi="Times New Roman" w:cs="Times New Roman"/>
          <w:b/>
          <w:sz w:val="24"/>
          <w:szCs w:val="24"/>
        </w:rPr>
        <w:t xml:space="preserve">pkt. 1, </w:t>
      </w:r>
      <w:r w:rsidR="000567DA" w:rsidRPr="00D419BB">
        <w:rPr>
          <w:rFonts w:ascii="Times New Roman" w:hAnsi="Times New Roman" w:cs="Times New Roman"/>
          <w:b/>
          <w:sz w:val="24"/>
          <w:szCs w:val="24"/>
        </w:rPr>
        <w:t>pkt. 4 i pkt. 8</w:t>
      </w:r>
      <w:bookmarkEnd w:id="0"/>
      <w:r w:rsidR="00EE2F21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419B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19BB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10AF-E484-476B-8102-07C8467B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34</cp:revision>
  <cp:lastPrinted>2019-09-05T13:35:00Z</cp:lastPrinted>
  <dcterms:created xsi:type="dcterms:W3CDTF">2017-07-23T23:22:00Z</dcterms:created>
  <dcterms:modified xsi:type="dcterms:W3CDTF">2019-12-30T14:47:00Z</dcterms:modified>
</cp:coreProperties>
</file>